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</w:rPr>
      </w:pPr>
      <w:r>
        <w:rPr/>
        <w:drawing>
          <wp:inline distT="0" distB="0" distL="0" distR="0">
            <wp:extent cx="438150" cy="685800"/>
            <wp:effectExtent l="0" t="0" r="0" b="0"/>
            <wp:docPr id="1" name="Рисунок 1" descr="uvat-B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uvat-B (3)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b/>
          <w:caps/>
          <w:spacing w:val="30"/>
          <w:sz w:val="32"/>
          <w:szCs w:val="32"/>
        </w:rPr>
      </w:pPr>
      <w:r>
        <w:rPr>
          <w:rFonts w:cs="Arial" w:ascii="Arial" w:hAnsi="Arial"/>
          <w:b/>
          <w:caps/>
          <w:spacing w:val="30"/>
          <w:sz w:val="32"/>
          <w:szCs w:val="32"/>
        </w:rPr>
        <w:t xml:space="preserve">Администрация </w:t>
        <w:br/>
        <w:t>Уватского муниципального района</w:t>
      </w:r>
    </w:p>
    <w:p>
      <w:pPr>
        <w:pStyle w:val="Normal"/>
        <w:spacing w:before="240" w:after="0"/>
        <w:jc w:val="center"/>
        <w:rPr/>
      </w:pPr>
      <w:r>
        <w:rPr>
          <w:rFonts w:cs="Arial" w:ascii="Arial" w:hAnsi="Arial"/>
          <w:b/>
          <w:caps/>
          <w:spacing w:val="30"/>
          <w:sz w:val="36"/>
          <w:szCs w:val="36"/>
        </w:rPr>
        <w:t>Постановление</w:t>
      </w:r>
    </w:p>
    <w:p>
      <w:pPr>
        <w:pStyle w:val="Normal"/>
        <w:tabs>
          <w:tab w:val="center" w:pos="5040" w:leader="none"/>
          <w:tab w:val="right" w:pos="9638" w:leader="none"/>
        </w:tabs>
        <w:jc w:val="center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rPr/>
      </w:pPr>
      <w:r>
        <w:rPr>
          <w:rFonts w:cs="Arial" w:ascii="Arial" w:hAnsi="Arial"/>
          <w:sz w:val="26"/>
          <w:szCs w:val="26"/>
        </w:rPr>
        <w:t xml:space="preserve">12 ноября 2019 г.                               с. Уват                                                    № </w:t>
      </w:r>
    </w:p>
    <w:p>
      <w:pPr>
        <w:pStyle w:val="Normal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tbl>
      <w:tblPr>
        <w:tblW w:w="969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696"/>
      </w:tblGrid>
      <w:tr>
        <w:trPr/>
        <w:tc>
          <w:tcPr>
            <w:tcW w:w="9696" w:type="dxa"/>
            <w:tcBorders/>
            <w:shd w:color="auto" w:fill="auto" w:val="clear"/>
          </w:tcPr>
          <w:p>
            <w:pPr>
              <w:pStyle w:val="Normal"/>
              <w:spacing w:lineRule="auto" w:line="276"/>
              <w:jc w:val="center"/>
              <w:rPr>
                <w:rFonts w:ascii="Arial" w:hAnsi="Arial" w:cs="Arial"/>
                <w:sz w:val="26"/>
                <w:szCs w:val="26"/>
              </w:rPr>
            </w:pPr>
            <w:bookmarkStart w:id="0" w:name="__DdeLink__32538_519378620"/>
            <w:bookmarkEnd w:id="0"/>
            <w:r>
              <w:rPr>
                <w:rFonts w:cs="Arial" w:ascii="Arial" w:hAnsi="Arial"/>
                <w:sz w:val="26"/>
                <w:szCs w:val="26"/>
              </w:rPr>
              <w:t>О внесении изменения в постановление администрации Уватского муниципального района от 07.02.2017 № 17 «Об утверждении состава административной комиссии Уватского муниципального района»</w:t>
            </w:r>
          </w:p>
        </w:tc>
      </w:tr>
    </w:tbl>
    <w:p>
      <w:pPr>
        <w:pStyle w:val="Normal"/>
        <w:tabs>
          <w:tab w:val="left" w:pos="9620" w:leader="none"/>
        </w:tabs>
        <w:ind w:right="57" w:hanging="0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tabs>
          <w:tab w:val="left" w:pos="9620" w:leader="none"/>
        </w:tabs>
        <w:spacing w:lineRule="auto" w:line="360"/>
        <w:ind w:right="57" w:firstLine="709"/>
        <w:jc w:val="both"/>
        <w:rPr/>
      </w:pPr>
      <w:r>
        <w:rPr>
          <w:rFonts w:cs="Arial" w:ascii="Arial" w:hAnsi="Arial"/>
          <w:sz w:val="26"/>
          <w:szCs w:val="26"/>
        </w:rPr>
        <w:t xml:space="preserve">В соответствии с Федеральным </w:t>
      </w:r>
      <w:r>
        <w:rPr>
          <w:rFonts w:cs="Arial" w:ascii="Arial" w:hAnsi="Arial"/>
          <w:bCs/>
          <w:sz w:val="26"/>
          <w:szCs w:val="26"/>
        </w:rPr>
        <w:t>законом от 06.10.2003 № 131-ФЗ «Об общих принципах организации местного самоуправления в Российской Федерации»</w:t>
      </w:r>
      <w:r>
        <w:rPr>
          <w:rFonts w:cs="Arial" w:ascii="Arial" w:hAnsi="Arial"/>
          <w:sz w:val="26"/>
          <w:szCs w:val="26"/>
        </w:rPr>
        <w:t>, Кодексом Тюменской области об административной ответственности от 27.12.2007 № 55, Законами Тюменской области от 28.12.2004 № 322 «Об административных комиссиях в Тюменской области» и от 26.12.2014 № 125 «О перераспределении полномочий между органами местного самоуправления Тюменской области и органами государственной власти Тюменской области и о внесении изменений в статью 14 Закона Тюменской области «О порядке распоряжения и управления государственными землями Тюменской области»,</w:t>
      </w:r>
      <w:r>
        <w:rPr>
          <w:rFonts w:cs="Arial" w:ascii="Arial" w:hAnsi="Arial"/>
          <w:color w:val="000000"/>
          <w:sz w:val="26"/>
          <w:szCs w:val="26"/>
        </w:rPr>
        <w:t xml:space="preserve"> Уставом Уватского муниципального района Тюменской области,</w:t>
      </w:r>
      <w:r>
        <w:rPr>
          <w:rFonts w:cs="Arial" w:ascii="Arial" w:hAnsi="Arial"/>
          <w:sz w:val="26"/>
          <w:szCs w:val="26"/>
        </w:rPr>
        <w:t xml:space="preserve"> постановлением Главы Уватского муниципального района от 30.05.2008 № 48 «Об утверждении Положения об административной комиссии Ув</w:t>
      </w:r>
      <w:bookmarkStart w:id="1" w:name="OLE_LINK15"/>
      <w:bookmarkStart w:id="2" w:name="OLE_LINK14"/>
      <w:bookmarkStart w:id="3" w:name="OLE_LINK13"/>
      <w:r>
        <w:rPr>
          <w:rFonts w:cs="Arial" w:ascii="Arial" w:hAnsi="Arial"/>
          <w:sz w:val="26"/>
          <w:szCs w:val="26"/>
        </w:rPr>
        <w:t>атского муниципального района»</w:t>
      </w:r>
      <w:bookmarkEnd w:id="1"/>
      <w:bookmarkEnd w:id="2"/>
      <w:bookmarkEnd w:id="3"/>
      <w:r>
        <w:rPr>
          <w:rFonts w:cs="Arial" w:ascii="Arial" w:hAnsi="Arial"/>
          <w:color w:val="000000"/>
          <w:sz w:val="26"/>
          <w:szCs w:val="26"/>
        </w:rPr>
        <w:t>:</w:t>
      </w:r>
    </w:p>
    <w:p>
      <w:pPr>
        <w:pStyle w:val="Normal"/>
        <w:tabs>
          <w:tab w:val="left" w:pos="9620" w:leader="none"/>
        </w:tabs>
        <w:spacing w:lineRule="auto" w:line="360"/>
        <w:ind w:right="57" w:firstLine="709"/>
        <w:jc w:val="both"/>
        <w:rPr/>
      </w:pPr>
      <w:r>
        <w:rPr>
          <w:rFonts w:cs="Arial" w:ascii="Arial" w:hAnsi="Arial"/>
          <w:color w:val="000000"/>
          <w:sz w:val="26"/>
          <w:szCs w:val="26"/>
        </w:rPr>
        <w:t xml:space="preserve">1. </w:t>
      </w:r>
      <w:r>
        <w:rPr>
          <w:rFonts w:cs="Arial" w:ascii="Arial" w:hAnsi="Arial"/>
          <w:sz w:val="26"/>
          <w:szCs w:val="26"/>
        </w:rPr>
        <w:t xml:space="preserve">Внести в постановление администрации Уватского муниципального района от 07.02.2017 № 17 «Об утверждении состава административной комиссии Уватского муниципального района» (в редакции постановлений администрации Уватского муниципального района от </w:t>
      </w:r>
      <w:r>
        <w:rPr>
          <w:rFonts w:cs="Arial" w:ascii="Arial" w:hAnsi="Arial"/>
          <w:bCs/>
          <w:sz w:val="26"/>
          <w:szCs w:val="26"/>
        </w:rPr>
        <w:t>16.01.2018 № 3, от 21.08.2018 № 145, от 04.12.2018 № 200, 10.09.2019 № 173</w:t>
      </w:r>
      <w:r>
        <w:rPr>
          <w:rFonts w:cs="Arial" w:ascii="Arial" w:hAnsi="Arial"/>
          <w:color w:val="000000"/>
          <w:sz w:val="26"/>
          <w:szCs w:val="26"/>
        </w:rPr>
        <w:t xml:space="preserve">) </w:t>
      </w:r>
      <w:r>
        <w:rPr>
          <w:rFonts w:cs="Arial" w:ascii="Arial" w:hAnsi="Arial"/>
          <w:sz w:val="26"/>
          <w:szCs w:val="26"/>
        </w:rPr>
        <w:t>следующее изменение:</w:t>
      </w:r>
    </w:p>
    <w:p>
      <w:pPr>
        <w:pStyle w:val="Normal"/>
        <w:tabs>
          <w:tab w:val="left" w:pos="9620" w:leader="none"/>
        </w:tabs>
        <w:spacing w:lineRule="auto" w:line="360"/>
        <w:ind w:right="57" w:firstLine="709"/>
        <w:jc w:val="both"/>
        <w:rPr/>
      </w:pPr>
      <w:r>
        <w:rPr>
          <w:rFonts w:cs="Arial" w:ascii="Arial" w:hAnsi="Arial"/>
          <w:sz w:val="26"/>
          <w:szCs w:val="26"/>
        </w:rPr>
        <w:t>а) в приложении к постановлению слова Специалист 1 категории юридического сектора заменить на слова Ведущий специалист юридического сектора;</w:t>
      </w:r>
    </w:p>
    <w:p>
      <w:pPr>
        <w:pStyle w:val="Normal"/>
        <w:tabs>
          <w:tab w:val="left" w:pos="9620" w:leader="none"/>
        </w:tabs>
        <w:spacing w:lineRule="auto" w:line="360"/>
        <w:ind w:right="57" w:firstLine="709"/>
        <w:jc w:val="both"/>
        <w:rPr/>
      </w:pPr>
      <w:r>
        <w:rPr>
          <w:rFonts w:cs="Arial" w:ascii="Arial" w:hAnsi="Arial"/>
          <w:sz w:val="26"/>
          <w:szCs w:val="26"/>
        </w:rPr>
        <w:t>б) слова Кожевникова Надежда Витальевна заменить на слова Черепанова Яна Сергеевна.</w:t>
      </w:r>
    </w:p>
    <w:p>
      <w:pPr>
        <w:pStyle w:val="Normal"/>
        <w:tabs>
          <w:tab w:val="left" w:pos="705" w:leader="none"/>
        </w:tabs>
        <w:spacing w:lineRule="auto" w:line="36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sz w:val="26"/>
          <w:szCs w:val="26"/>
        </w:rPr>
        <w:tab/>
      </w:r>
      <w:r>
        <w:rPr>
          <w:rFonts w:cs="Arial" w:ascii="Arial" w:hAnsi="Arial"/>
          <w:color w:val="000000"/>
          <w:sz w:val="26"/>
          <w:szCs w:val="26"/>
        </w:rPr>
        <w:t xml:space="preserve">2. Сектору делопроизводства, документального обеспечения и контроля аппарата Главы администрации Уватского муниципального района (А.Ю. Васильева) настоящее постановление: </w:t>
      </w:r>
    </w:p>
    <w:p>
      <w:pPr>
        <w:pStyle w:val="Normal"/>
        <w:spacing w:lineRule="auto" w:line="360"/>
        <w:ind w:firstLine="737"/>
        <w:jc w:val="both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  <w:lang w:eastAsia="ru-RU"/>
        </w:rPr>
        <w:t>а) обнародовать путем размещения на информационных стендах в местах, установленных администрацией Уватского муниципального района;</w:t>
      </w:r>
    </w:p>
    <w:p>
      <w:pPr>
        <w:pStyle w:val="Normal"/>
        <w:spacing w:lineRule="auto" w:line="360"/>
        <w:ind w:firstLine="73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cs="Arial" w:ascii="Arial" w:hAnsi="Arial"/>
          <w:sz w:val="26"/>
          <w:szCs w:val="26"/>
          <w:lang w:eastAsia="ru-RU"/>
        </w:rPr>
        <w:t>б) разместить на сайте Уватского муниципального района в сети «Интернет».</w:t>
      </w:r>
    </w:p>
    <w:p>
      <w:pPr>
        <w:pStyle w:val="Normal"/>
        <w:tabs>
          <w:tab w:val="left" w:pos="1080" w:leader="none"/>
        </w:tabs>
        <w:spacing w:lineRule="auto" w:line="360"/>
        <w:ind w:firstLine="737"/>
        <w:jc w:val="both"/>
        <w:rPr/>
      </w:pPr>
      <w:r>
        <w:rPr>
          <w:rFonts w:cs="Arial" w:ascii="Arial" w:hAnsi="Arial"/>
          <w:sz w:val="26"/>
          <w:szCs w:val="26"/>
        </w:rPr>
        <w:t xml:space="preserve">3. Настоящее постановление вступает в силу со дня его обнародования за исключением подпункта а) пункта 1 </w:t>
      </w:r>
      <w:bookmarkStart w:id="4" w:name="__DdeLink__30112_444183887"/>
      <w:r>
        <w:rPr>
          <w:rFonts w:cs="Arial" w:ascii="Arial" w:hAnsi="Arial"/>
          <w:sz w:val="26"/>
          <w:szCs w:val="26"/>
        </w:rPr>
        <w:t>распространяющего свое действие на правоотношения возникшие с 14.10.2019</w:t>
      </w:r>
      <w:bookmarkEnd w:id="4"/>
      <w:r>
        <w:rPr>
          <w:rFonts w:cs="Arial" w:ascii="Arial" w:hAnsi="Arial"/>
          <w:sz w:val="26"/>
          <w:szCs w:val="26"/>
        </w:rPr>
        <w:t xml:space="preserve"> и подпункта б) пункта 1 распространяющего свое действие на правоотношения возникшие с 05.11.2019 по 21.11.2019.</w:t>
      </w:r>
    </w:p>
    <w:p>
      <w:pPr>
        <w:pStyle w:val="Normal"/>
        <w:spacing w:lineRule="auto" w:line="360"/>
        <w:ind w:firstLine="737"/>
        <w:jc w:val="both"/>
        <w:rPr/>
      </w:pPr>
      <w:r>
        <w:rPr>
          <w:rFonts w:eastAsia="Calibri" w:cs="Arial" w:ascii="Arial" w:hAnsi="Arial"/>
          <w:color w:val="000000"/>
          <w:sz w:val="26"/>
          <w:szCs w:val="26"/>
        </w:rPr>
        <w:t>4. Контроль за исполнением настоящего постановления возложить на заместителя Главы администрации Уватского муниципального района, руководителя аппарата Главы администрации Е.Ю. Герасимову.</w:t>
      </w:r>
    </w:p>
    <w:p>
      <w:pPr>
        <w:pStyle w:val="Normal"/>
        <w:tabs>
          <w:tab w:val="right" w:pos="9639" w:leader="none"/>
        </w:tabs>
        <w:spacing w:lineRule="auto" w:line="276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tabs>
          <w:tab w:val="right" w:pos="9639" w:leader="none"/>
        </w:tabs>
        <w:spacing w:lineRule="auto" w:line="276"/>
        <w:rPr>
          <w:rFonts w:ascii="Arial" w:hAnsi="Arial" w:cs="Arial"/>
          <w:sz w:val="26"/>
          <w:szCs w:val="26"/>
        </w:rPr>
      </w:pPr>
      <w:r>
        <w:rPr>
          <w:rFonts w:cs="Arial" w:ascii="Arial" w:hAnsi="Arial"/>
          <w:sz w:val="26"/>
          <w:szCs w:val="26"/>
        </w:rPr>
      </w:r>
    </w:p>
    <w:p>
      <w:pPr>
        <w:pStyle w:val="Normal"/>
        <w:tabs>
          <w:tab w:val="right" w:pos="9639" w:leader="none"/>
        </w:tabs>
        <w:rPr/>
      </w:pPr>
      <w:r>
        <w:rPr>
          <w:rFonts w:cs="Arial" w:ascii="Arial" w:hAnsi="Arial"/>
          <w:sz w:val="26"/>
          <w:szCs w:val="26"/>
        </w:rPr>
        <w:t>Глава                                                                                                        С.Г. Путмин</w:t>
      </w:r>
    </w:p>
    <w:p>
      <w:pPr>
        <w:pStyle w:val="Normal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color w:val="000000"/>
          <w:sz w:val="26"/>
          <w:szCs w:val="26"/>
        </w:rPr>
      </w:pPr>
      <w:r>
        <w:rPr>
          <w:rFonts w:cs="Arial" w:ascii="Arial" w:hAnsi="Arial"/>
          <w:color w:val="000000"/>
          <w:sz w:val="26"/>
          <w:szCs w:val="26"/>
        </w:rPr>
      </w:r>
    </w:p>
    <w:p>
      <w:pPr>
        <w:pStyle w:val="Normal"/>
        <w:jc w:val="right"/>
        <w:rPr>
          <w:rFonts w:ascii="Arial" w:hAnsi="Arial" w:cs="Arial"/>
          <w:color w:val="000000"/>
          <w:sz w:val="26"/>
          <w:szCs w:val="26"/>
        </w:rPr>
      </w:pPr>
      <w:r>
        <w:rPr/>
      </w:r>
    </w:p>
    <w:sectPr>
      <w:type w:val="nextPage"/>
      <w:pgSz w:w="11906" w:h="16838"/>
      <w:pgMar w:left="1701" w:right="569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0078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616a4a"/>
    <w:rPr>
      <w:rFonts w:ascii="Segoe UI" w:hAnsi="Segoe UI" w:eastAsia="Times New Roman" w:cs="Segoe UI"/>
      <w:color w:val="00000A"/>
      <w:sz w:val="18"/>
      <w:szCs w:val="18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c3b13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f0"/>
    <w:uiPriority w:val="99"/>
    <w:semiHidden/>
    <w:qFormat/>
    <w:rsid w:val="005c3b13"/>
    <w:rPr>
      <w:rFonts w:ascii="Times New Roman" w:hAnsi="Times New Roman" w:eastAsia="Times New Roman" w:cs="Times New Roman"/>
      <w:color w:val="00000A"/>
      <w:szCs w:val="20"/>
      <w:lang w:eastAsia="zh-CN"/>
    </w:rPr>
  </w:style>
  <w:style w:type="character" w:styleId="Style16" w:customStyle="1">
    <w:name w:val="Тема примечания Знак"/>
    <w:basedOn w:val="Style15"/>
    <w:link w:val="af2"/>
    <w:uiPriority w:val="99"/>
    <w:semiHidden/>
    <w:qFormat/>
    <w:rsid w:val="005c3b13"/>
    <w:rPr>
      <w:rFonts w:ascii="Times New Roman" w:hAnsi="Times New Roman" w:eastAsia="Times New Roman" w:cs="Times New Roman"/>
      <w:b/>
      <w:bCs/>
      <w:color w:val="00000A"/>
      <w:szCs w:val="20"/>
      <w:lang w:eastAsia="zh-CN"/>
    </w:rPr>
  </w:style>
  <w:style w:type="paragraph" w:styleId="Style17" w:customStyle="1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 w:customStyle="1">
    <w:name w:val="Заглавие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 w:customStyle="1">
    <w:name w:val="Содержимое таблицы"/>
    <w:basedOn w:val="Normal"/>
    <w:qFormat/>
    <w:rsid w:val="00bd0078"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2b3a7f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616a4a"/>
    <w:pPr/>
    <w:rPr>
      <w:rFonts w:ascii="Segoe UI" w:hAnsi="Segoe UI" w:cs="Segoe UI"/>
      <w:sz w:val="18"/>
      <w:szCs w:val="18"/>
    </w:rPr>
  </w:style>
  <w:style w:type="paragraph" w:styleId="Western" w:customStyle="1">
    <w:name w:val="western"/>
    <w:basedOn w:val="Normal"/>
    <w:qFormat/>
    <w:rsid w:val="00704833"/>
    <w:pPr>
      <w:suppressAutoHyphens w:val="false"/>
      <w:spacing w:beforeAutospacing="1" w:after="0"/>
      <w:ind w:right="5755" w:hanging="0"/>
    </w:pPr>
    <w:rPr>
      <w:b/>
      <w:bCs/>
      <w:color w:val="000000"/>
      <w:lang w:eastAsia="ru-RU"/>
    </w:rPr>
  </w:style>
  <w:style w:type="paragraph" w:styleId="Style24" w:customStyle="1">
    <w:name w:val="Заголовок таблицы"/>
    <w:basedOn w:val="Style23"/>
    <w:qFormat/>
    <w:pPr/>
    <w:rPr/>
  </w:style>
  <w:style w:type="paragraph" w:styleId="Annotationtext">
    <w:name w:val="annotation text"/>
    <w:basedOn w:val="Normal"/>
    <w:link w:val="af1"/>
    <w:uiPriority w:val="99"/>
    <w:semiHidden/>
    <w:unhideWhenUsed/>
    <w:qFormat/>
    <w:rsid w:val="005c3b13"/>
    <w:pPr/>
    <w:rPr>
      <w:sz w:val="20"/>
      <w:szCs w:val="20"/>
    </w:rPr>
  </w:style>
  <w:style w:type="paragraph" w:styleId="Annotationsubject">
    <w:name w:val="annotation subject"/>
    <w:basedOn w:val="Annotationtext"/>
    <w:link w:val="af3"/>
    <w:uiPriority w:val="99"/>
    <w:semiHidden/>
    <w:unhideWhenUsed/>
    <w:qFormat/>
    <w:rsid w:val="005c3b13"/>
    <w:pPr/>
    <w:rPr>
      <w:b/>
      <w:bCs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Application>LibreOffice/5.1.1.3$Windows_x86 LibreOffice_project/89f508ef3ecebd2cfb8e1def0f0ba9a803b88a6d</Application>
  <Pages>2</Pages>
  <Words>313</Words>
  <Characters>2252</Characters>
  <CharactersWithSpaces>2739</CharactersWithSpaces>
  <Paragraphs>15</Paragraphs>
  <Company>AdmUvat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2018-12-03T09:34:00Z</dcterms:created>
  <dc:creator>User</dc:creator>
  <dc:description/>
  <dc:language>ru-RU</dc:language>
  <cp:lastModifiedBy/>
  <cp:lastPrinted>2019-09-10T15:23:01Z</cp:lastPrinted>
  <dcterms:modified xsi:type="dcterms:W3CDTF">2019-11-11T12:37:25Z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AdmUvat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